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177" w:rsidRDefault="00CA3177" w:rsidP="00CA3177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СВОД ПРЕДЛОЖЕНИЙ</w:t>
      </w:r>
    </w:p>
    <w:p w:rsidR="00CA3177" w:rsidRPr="000953AF" w:rsidRDefault="000953AF" w:rsidP="000953AF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0953AF">
        <w:rPr>
          <w:rFonts w:ascii="Times New Roman" w:hAnsi="Times New Roman"/>
          <w:sz w:val="24"/>
          <w:szCs w:val="24"/>
          <w:u w:val="single"/>
        </w:rPr>
        <w:t xml:space="preserve">по проекту Решения Совета народных депутатов </w:t>
      </w:r>
      <w:proofErr w:type="spellStart"/>
      <w:r w:rsidRPr="000953AF">
        <w:rPr>
          <w:rFonts w:ascii="Times New Roman" w:hAnsi="Times New Roman"/>
          <w:sz w:val="24"/>
          <w:szCs w:val="24"/>
          <w:u w:val="single"/>
        </w:rPr>
        <w:t>Усть</w:t>
      </w:r>
      <w:proofErr w:type="spellEnd"/>
      <w:r w:rsidRPr="000953AF">
        <w:rPr>
          <w:rFonts w:ascii="Times New Roman" w:hAnsi="Times New Roman"/>
          <w:sz w:val="24"/>
          <w:szCs w:val="24"/>
          <w:u w:val="single"/>
        </w:rPr>
        <w:t xml:space="preserve">-Камчатского муниципального района «О порядке регулирования отношений, связанных с размещением рекламных конструкций на территории </w:t>
      </w:r>
      <w:proofErr w:type="spellStart"/>
      <w:r w:rsidRPr="000953AF">
        <w:rPr>
          <w:rFonts w:ascii="Times New Roman" w:hAnsi="Times New Roman"/>
          <w:sz w:val="24"/>
          <w:szCs w:val="24"/>
          <w:u w:val="single"/>
        </w:rPr>
        <w:t>Усть</w:t>
      </w:r>
      <w:proofErr w:type="spellEnd"/>
      <w:r w:rsidRPr="000953AF">
        <w:rPr>
          <w:rFonts w:ascii="Times New Roman" w:hAnsi="Times New Roman"/>
          <w:sz w:val="24"/>
          <w:szCs w:val="24"/>
          <w:u w:val="single"/>
        </w:rPr>
        <w:t>-Камчатского муниципального района».</w:t>
      </w:r>
    </w:p>
    <w:p w:rsidR="00CA3177" w:rsidRDefault="00CA3177" w:rsidP="00CA3177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Предложения в рамках публичн</w:t>
      </w:r>
      <w:r w:rsidR="00396F47">
        <w:rPr>
          <w:rFonts w:ascii="Times New Roman" w:hAnsi="Times New Roman" w:cs="Times New Roman"/>
        </w:rPr>
        <w:t>ых конс</w:t>
      </w:r>
      <w:r w:rsidR="000953AF">
        <w:rPr>
          <w:rFonts w:ascii="Times New Roman" w:hAnsi="Times New Roman" w:cs="Times New Roman"/>
        </w:rPr>
        <w:t>ультаций принимались с 08.11.2021 по 19.11</w:t>
      </w:r>
      <w:r w:rsidR="00396F47">
        <w:rPr>
          <w:rFonts w:ascii="Times New Roman" w:hAnsi="Times New Roman" w:cs="Times New Roman"/>
        </w:rPr>
        <w:t>.2021</w:t>
      </w:r>
      <w:r>
        <w:rPr>
          <w:rFonts w:ascii="Times New Roman" w:hAnsi="Times New Roman" w:cs="Times New Roman"/>
        </w:rPr>
        <w:t>.</w:t>
      </w:r>
    </w:p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5"/>
        <w:gridCol w:w="1507"/>
        <w:gridCol w:w="3558"/>
      </w:tblGrid>
      <w:tr w:rsidR="00CA3177" w:rsidTr="00CA3177">
        <w:trPr>
          <w:trHeight w:val="104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Участник публичных консультаций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Позиция участника публичного обсуждения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Комментарий регулирующего органа</w:t>
            </w:r>
          </w:p>
        </w:tc>
      </w:tr>
      <w:tr w:rsidR="00CA3177" w:rsidTr="00CA3177">
        <w:trPr>
          <w:trHeight w:val="26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Участник публичных консультаций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CA3177" w:rsidTr="00CA3177">
        <w:trPr>
          <w:trHeight w:val="26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Участник публичных консультаций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6"/>
        <w:gridCol w:w="4869"/>
      </w:tblGrid>
      <w:tr w:rsidR="00CA3177" w:rsidTr="00CA3177">
        <w:trPr>
          <w:trHeight w:val="283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CA3177" w:rsidTr="00CA3177">
        <w:trPr>
          <w:trHeight w:val="267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</w:tbl>
    <w:p w:rsidR="00CA3177" w:rsidRDefault="00CA3177" w:rsidP="00CA317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CA3177" w:rsidTr="00CA3177">
        <w:tc>
          <w:tcPr>
            <w:tcW w:w="9843" w:type="dxa"/>
            <w:gridSpan w:val="3"/>
            <w:hideMark/>
          </w:tcPr>
          <w:p w:rsidR="00CA3177" w:rsidRDefault="00CA31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Руководитель регулирующего органа</w:t>
            </w:r>
          </w:p>
        </w:tc>
      </w:tr>
      <w:tr w:rsidR="00CA3177" w:rsidTr="00CA3177">
        <w:tc>
          <w:tcPr>
            <w:tcW w:w="4740" w:type="dxa"/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Костюкова Н.А.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(инициалы, фамилия)</w:t>
            </w:r>
          </w:p>
        </w:tc>
        <w:tc>
          <w:tcPr>
            <w:tcW w:w="2410" w:type="dxa"/>
            <w:hideMark/>
          </w:tcPr>
          <w:p w:rsidR="00CA3177" w:rsidRDefault="000953A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19.11</w:t>
            </w:r>
            <w:bookmarkStart w:id="0" w:name="_GoBack"/>
            <w:bookmarkEnd w:id="0"/>
            <w:r w:rsidR="00396F47">
              <w:rPr>
                <w:rFonts w:ascii="Times New Roman" w:hAnsi="Times New Roman" w:cs="Times New Roman"/>
                <w:u w:val="single"/>
                <w:lang w:eastAsia="en-US"/>
              </w:rPr>
              <w:t>.2021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693" w:type="dxa"/>
            <w:hideMark/>
          </w:tcPr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________________</w:t>
            </w:r>
          </w:p>
          <w:p w:rsidR="00CA3177" w:rsidRDefault="00CA31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Подпись</w:t>
            </w:r>
          </w:p>
        </w:tc>
      </w:tr>
    </w:tbl>
    <w:p w:rsidR="006170AC" w:rsidRDefault="006170AC"/>
    <w:sectPr w:rsidR="00617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6D4"/>
    <w:rsid w:val="000953AF"/>
    <w:rsid w:val="00396F47"/>
    <w:rsid w:val="006170AC"/>
    <w:rsid w:val="00AB36D4"/>
    <w:rsid w:val="00CA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CF09"/>
  <w15:chartTrackingRefBased/>
  <w15:docId w15:val="{FAA91743-262F-4153-AF08-50A83AAA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17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3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31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53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3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Венера</cp:lastModifiedBy>
  <cp:revision>6</cp:revision>
  <cp:lastPrinted>2021-11-18T06:52:00Z</cp:lastPrinted>
  <dcterms:created xsi:type="dcterms:W3CDTF">2020-03-01T03:39:00Z</dcterms:created>
  <dcterms:modified xsi:type="dcterms:W3CDTF">2021-11-18T06:53:00Z</dcterms:modified>
</cp:coreProperties>
</file>